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8C" w:rsidRPr="004347E9" w:rsidRDefault="00BC118C" w:rsidP="00BC1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47E9">
        <w:rPr>
          <w:rFonts w:ascii="Times New Roman" w:hAnsi="Times New Roman" w:cs="Times New Roman"/>
          <w:sz w:val="24"/>
          <w:szCs w:val="24"/>
        </w:rPr>
        <w:t xml:space="preserve">№ 1 </w:t>
      </w:r>
      <w:r w:rsidR="004347E9" w:rsidRPr="004347E9">
        <w:rPr>
          <w:rFonts w:ascii="Times New Roman" w:hAnsi="Times New Roman" w:cs="Times New Roman"/>
          <w:sz w:val="24"/>
          <w:szCs w:val="24"/>
        </w:rPr>
        <w:t>к приложению</w:t>
      </w:r>
      <w:r w:rsidR="004347E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C118C" w:rsidRPr="004347E9" w:rsidRDefault="00BC118C" w:rsidP="00BC1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18C" w:rsidRPr="004347E9" w:rsidRDefault="00BC118C" w:rsidP="00BC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 _______________2022</w:t>
      </w:r>
    </w:p>
    <w:p w:rsidR="00BC118C" w:rsidRPr="004347E9" w:rsidRDefault="00BC118C" w:rsidP="00BC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№_____________</w:t>
      </w:r>
    </w:p>
    <w:p w:rsidR="00BC118C" w:rsidRDefault="00BC118C"/>
    <w:p w:rsidR="00BC118C" w:rsidRDefault="00BC118C" w:rsidP="00BC11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b/>
          <w:sz w:val="24"/>
          <w:szCs w:val="24"/>
        </w:rPr>
        <w:t>Соглашение о сотрудничестве между наставником и наставляемым</w:t>
      </w:r>
    </w:p>
    <w:p w:rsidR="00BC118C" w:rsidRDefault="00BC118C" w:rsidP="00BC1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«____» _________ 20 ___ г.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Данное соглашение устанавливает отношения между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118C">
        <w:rPr>
          <w:rFonts w:ascii="Times New Roman" w:hAnsi="Times New Roman" w:cs="Times New Roman"/>
          <w:sz w:val="24"/>
          <w:szCs w:val="24"/>
        </w:rPr>
        <w:t>_____________, (да</w:t>
      </w:r>
      <w:r>
        <w:rPr>
          <w:rFonts w:ascii="Times New Roman" w:hAnsi="Times New Roman" w:cs="Times New Roman"/>
          <w:sz w:val="24"/>
          <w:szCs w:val="24"/>
        </w:rPr>
        <w:t>лее наставник / родитель (закон</w:t>
      </w:r>
      <w:r w:rsidRPr="00BC118C">
        <w:rPr>
          <w:rFonts w:ascii="Times New Roman" w:hAnsi="Times New Roman" w:cs="Times New Roman"/>
          <w:sz w:val="24"/>
          <w:szCs w:val="24"/>
        </w:rPr>
        <w:t>ный представитель) наставника), и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118C">
        <w:rPr>
          <w:rFonts w:ascii="Times New Roman" w:hAnsi="Times New Roman" w:cs="Times New Roman"/>
          <w:sz w:val="24"/>
          <w:szCs w:val="24"/>
        </w:rPr>
        <w:t>____________________ (далее – наставляемый / родитель (законный представитель) наставляемого), 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 по общеобразовательным, до</w:t>
      </w:r>
      <w:r w:rsidRPr="00BC118C">
        <w:rPr>
          <w:rFonts w:ascii="Times New Roman" w:hAnsi="Times New Roman" w:cs="Times New Roman"/>
          <w:sz w:val="24"/>
          <w:szCs w:val="24"/>
        </w:rPr>
        <w:t xml:space="preserve">полнительным общеобразовательным и программам среднего профессионального образования (далее – целевая модель наставничества) на базе </w:t>
      </w:r>
      <w:r>
        <w:rPr>
          <w:rFonts w:ascii="Times New Roman" w:hAnsi="Times New Roman" w:cs="Times New Roman"/>
          <w:sz w:val="24"/>
          <w:szCs w:val="24"/>
        </w:rPr>
        <w:t>МБОУ СОШ № 1 г. Поронайска</w:t>
      </w:r>
      <w:r w:rsidRPr="00BC118C">
        <w:rPr>
          <w:rFonts w:ascii="Times New Roman" w:hAnsi="Times New Roman" w:cs="Times New Roman"/>
          <w:sz w:val="24"/>
          <w:szCs w:val="24"/>
        </w:rPr>
        <w:t xml:space="preserve"> (далее – Организация). </w:t>
      </w:r>
    </w:p>
    <w:p w:rsidR="00BC118C" w:rsidRPr="00BC118C" w:rsidRDefault="00BC118C" w:rsidP="00BC1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8C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1.1. Стороны договорили</w:t>
      </w:r>
      <w:r>
        <w:rPr>
          <w:rFonts w:ascii="Times New Roman" w:hAnsi="Times New Roman" w:cs="Times New Roman"/>
          <w:sz w:val="24"/>
          <w:szCs w:val="24"/>
        </w:rPr>
        <w:t>сь об участии в реализации целе</w:t>
      </w:r>
      <w:r w:rsidRPr="00BC118C">
        <w:rPr>
          <w:rFonts w:ascii="Times New Roman" w:hAnsi="Times New Roman" w:cs="Times New Roman"/>
          <w:sz w:val="24"/>
          <w:szCs w:val="24"/>
        </w:rPr>
        <w:t>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через организацию комплекса ме</w:t>
      </w:r>
      <w:r w:rsidRPr="00BC118C">
        <w:rPr>
          <w:rFonts w:ascii="Times New Roman" w:hAnsi="Times New Roman" w:cs="Times New Roman"/>
          <w:sz w:val="24"/>
          <w:szCs w:val="24"/>
        </w:rPr>
        <w:t xml:space="preserve">роприятий в рамках деятельности наставнической пары (группы).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1.2. Сторо</w:t>
      </w:r>
      <w:r>
        <w:rPr>
          <w:rFonts w:ascii="Times New Roman" w:hAnsi="Times New Roman" w:cs="Times New Roman"/>
          <w:sz w:val="24"/>
          <w:szCs w:val="24"/>
        </w:rPr>
        <w:t>ны определили следующие задачи:</w:t>
      </w:r>
      <w:r w:rsidRPr="00BC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1.2.1. повышение уровня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и надпрофесси</w:t>
      </w:r>
      <w:r w:rsidRPr="00BC118C">
        <w:rPr>
          <w:rFonts w:ascii="Times New Roman" w:hAnsi="Times New Roman" w:cs="Times New Roman"/>
          <w:sz w:val="24"/>
          <w:szCs w:val="24"/>
        </w:rPr>
        <w:t>ональных</w:t>
      </w:r>
      <w:bookmarkStart w:id="0" w:name="_GoBack"/>
      <w:bookmarkEnd w:id="0"/>
      <w:r w:rsidRPr="00BC118C">
        <w:rPr>
          <w:rFonts w:ascii="Times New Roman" w:hAnsi="Times New Roman" w:cs="Times New Roman"/>
          <w:sz w:val="24"/>
          <w:szCs w:val="24"/>
        </w:rPr>
        <w:t xml:space="preserve"> компетенций наставляемого;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1.2.2. повышение уровня</w:t>
      </w:r>
      <w:r>
        <w:rPr>
          <w:rFonts w:ascii="Times New Roman" w:hAnsi="Times New Roman" w:cs="Times New Roman"/>
          <w:sz w:val="24"/>
          <w:szCs w:val="24"/>
        </w:rPr>
        <w:t xml:space="preserve"> социальной адаптации наставляе</w:t>
      </w:r>
      <w:r w:rsidRPr="00BC118C">
        <w:rPr>
          <w:rFonts w:ascii="Times New Roman" w:hAnsi="Times New Roman" w:cs="Times New Roman"/>
          <w:sz w:val="24"/>
          <w:szCs w:val="24"/>
        </w:rPr>
        <w:t xml:space="preserve">мого в коллективе;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1.2.3. трансляция личного, профессионального опыта,</w:t>
      </w:r>
      <w:r>
        <w:rPr>
          <w:rFonts w:ascii="Times New Roman" w:hAnsi="Times New Roman" w:cs="Times New Roman"/>
          <w:sz w:val="24"/>
          <w:szCs w:val="24"/>
        </w:rPr>
        <w:t xml:space="preserve"> зна</w:t>
      </w:r>
      <w:r w:rsidRPr="00BC118C">
        <w:rPr>
          <w:rFonts w:ascii="Times New Roman" w:hAnsi="Times New Roman" w:cs="Times New Roman"/>
          <w:sz w:val="24"/>
          <w:szCs w:val="24"/>
        </w:rPr>
        <w:t xml:space="preserve">ний, умений и навыков наставника;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1.2.4. повышение уровня мотивации к самообразованию у наставляемого; </w:t>
      </w:r>
    </w:p>
    <w:p w:rsidR="00BC118C" w:rsidRP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18C">
        <w:rPr>
          <w:rFonts w:ascii="Times New Roman" w:hAnsi="Times New Roman" w:cs="Times New Roman"/>
          <w:i/>
          <w:sz w:val="24"/>
          <w:szCs w:val="24"/>
        </w:rPr>
        <w:t xml:space="preserve">Задачи определяются исходя из выбранной формы наставничества, потребностей наставляемого и ресурсов наставника. </w:t>
      </w:r>
    </w:p>
    <w:p w:rsidR="00BC118C" w:rsidRPr="00BC118C" w:rsidRDefault="00BC118C" w:rsidP="00BC1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8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 2.1. Наставник обязан: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</w:t>
      </w:r>
      <w:r w:rsidRPr="00BC118C">
        <w:rPr>
          <w:rFonts w:ascii="Times New Roman" w:hAnsi="Times New Roman" w:cs="Times New Roman"/>
          <w:sz w:val="24"/>
          <w:szCs w:val="24"/>
        </w:rPr>
        <w:t>азрабатывать индив</w:t>
      </w:r>
      <w:r>
        <w:rPr>
          <w:rFonts w:ascii="Times New Roman" w:hAnsi="Times New Roman" w:cs="Times New Roman"/>
          <w:sz w:val="24"/>
          <w:szCs w:val="24"/>
        </w:rPr>
        <w:t>идуальный план-комплекс меропри</w:t>
      </w:r>
      <w:r w:rsidRPr="00BC118C">
        <w:rPr>
          <w:rFonts w:ascii="Times New Roman" w:hAnsi="Times New Roman" w:cs="Times New Roman"/>
          <w:sz w:val="24"/>
          <w:szCs w:val="24"/>
        </w:rPr>
        <w:t xml:space="preserve">ятий в рамках организации работы наставнической пары/группы;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2.1.2. участвовать в реализации дорожной карты внедрения целевой модели наставничества образовательной организации (далее – дорожная карта) в рамках компетенции;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2.1.3. регулярно посещат</w:t>
      </w:r>
      <w:r>
        <w:rPr>
          <w:rFonts w:ascii="Times New Roman" w:hAnsi="Times New Roman" w:cs="Times New Roman"/>
          <w:sz w:val="24"/>
          <w:szCs w:val="24"/>
        </w:rPr>
        <w:t>ь образовательные события, орга</w:t>
      </w:r>
      <w:r w:rsidRPr="00BC118C">
        <w:rPr>
          <w:rFonts w:ascii="Times New Roman" w:hAnsi="Times New Roman" w:cs="Times New Roman"/>
          <w:sz w:val="24"/>
          <w:szCs w:val="24"/>
        </w:rPr>
        <w:t xml:space="preserve">низованные в рамках обучения наставников;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2.1.4. оказывать всестороннюю помощь и поддержку наставляемому;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2.1.5. предоставлять результаты наставнической работы по запросу куратора;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lastRenderedPageBreak/>
        <w:t>2.1.6. способствовать развитию информационного освещения реализации системы наст</w:t>
      </w:r>
      <w:r>
        <w:rPr>
          <w:rFonts w:ascii="Times New Roman" w:hAnsi="Times New Roman" w:cs="Times New Roman"/>
          <w:sz w:val="24"/>
          <w:szCs w:val="24"/>
        </w:rPr>
        <w:t>авничества в образовательной ор</w:t>
      </w:r>
      <w:r w:rsidRPr="00BC118C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2.1.7. внимательно и уважительно относится к наставляемому.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2.2. Наставник имеет право: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2.2.1. способствовать св</w:t>
      </w:r>
      <w:r>
        <w:rPr>
          <w:rFonts w:ascii="Times New Roman" w:hAnsi="Times New Roman" w:cs="Times New Roman"/>
          <w:sz w:val="24"/>
          <w:szCs w:val="24"/>
        </w:rPr>
        <w:t>оевременному и качественному вы</w:t>
      </w:r>
      <w:r w:rsidRPr="00BC118C">
        <w:rPr>
          <w:rFonts w:ascii="Times New Roman" w:hAnsi="Times New Roman" w:cs="Times New Roman"/>
          <w:sz w:val="24"/>
          <w:szCs w:val="24"/>
        </w:rPr>
        <w:t xml:space="preserve">полнению поставленных задач наставляемым;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2.2.2. совместно с куратором определять формы работы с наставляемым: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– принимать участие в обсуждениях и мероприятиях, направленных на развитие системы наставничества в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118C">
        <w:rPr>
          <w:rFonts w:ascii="Times New Roman" w:hAnsi="Times New Roman" w:cs="Times New Roman"/>
          <w:sz w:val="24"/>
          <w:szCs w:val="24"/>
        </w:rPr>
        <w:t xml:space="preserve">тельной организации;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– вносить предложения к</w:t>
      </w:r>
      <w:r>
        <w:rPr>
          <w:rFonts w:ascii="Times New Roman" w:hAnsi="Times New Roman" w:cs="Times New Roman"/>
          <w:sz w:val="24"/>
          <w:szCs w:val="24"/>
        </w:rPr>
        <w:t>уратору и руководителю образова</w:t>
      </w:r>
      <w:r w:rsidRPr="00BC118C">
        <w:rPr>
          <w:rFonts w:ascii="Times New Roman" w:hAnsi="Times New Roman" w:cs="Times New Roman"/>
          <w:sz w:val="24"/>
          <w:szCs w:val="24"/>
        </w:rPr>
        <w:t xml:space="preserve">тельной организации по внесению изменений в дорожную карту;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– привлекать других сп</w:t>
      </w:r>
      <w:r>
        <w:rPr>
          <w:rFonts w:ascii="Times New Roman" w:hAnsi="Times New Roman" w:cs="Times New Roman"/>
          <w:sz w:val="24"/>
          <w:szCs w:val="24"/>
        </w:rPr>
        <w:t>ециалистов для расширения компе</w:t>
      </w:r>
      <w:r w:rsidRPr="00BC118C">
        <w:rPr>
          <w:rFonts w:ascii="Times New Roman" w:hAnsi="Times New Roman" w:cs="Times New Roman"/>
          <w:sz w:val="24"/>
          <w:szCs w:val="24"/>
        </w:rPr>
        <w:t xml:space="preserve">тенций наставляемого.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2.3. Наставляемый обязан: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2.3.1. регулярно посещат</w:t>
      </w:r>
      <w:r>
        <w:rPr>
          <w:rFonts w:ascii="Times New Roman" w:hAnsi="Times New Roman" w:cs="Times New Roman"/>
          <w:sz w:val="24"/>
          <w:szCs w:val="24"/>
        </w:rPr>
        <w:t>ь встречи, образовательные собы</w:t>
      </w:r>
      <w:r w:rsidRPr="00BC118C">
        <w:rPr>
          <w:rFonts w:ascii="Times New Roman" w:hAnsi="Times New Roman" w:cs="Times New Roman"/>
          <w:sz w:val="24"/>
          <w:szCs w:val="24"/>
        </w:rPr>
        <w:t xml:space="preserve">тия в соответствии с индивидуальным планом;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2.3.2. выполнять своевр</w:t>
      </w:r>
      <w:r>
        <w:rPr>
          <w:rFonts w:ascii="Times New Roman" w:hAnsi="Times New Roman" w:cs="Times New Roman"/>
          <w:sz w:val="24"/>
          <w:szCs w:val="24"/>
        </w:rPr>
        <w:t>еменно и качественно задачи, по</w:t>
      </w:r>
      <w:r w:rsidRPr="00BC118C">
        <w:rPr>
          <w:rFonts w:ascii="Times New Roman" w:hAnsi="Times New Roman" w:cs="Times New Roman"/>
          <w:sz w:val="24"/>
          <w:szCs w:val="24"/>
        </w:rPr>
        <w:t xml:space="preserve">ставленные наставником;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2.3.3. внимательно и уважительно относиться к наставнику и другим участникам наставнической группы.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2.4. Наставляемый имеет право: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2.4.1. вносить предложения в индивидуальный план обучения в рамках организации работы наставнической пары/группы;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2.4.2. принимать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4"/>
          <w:szCs w:val="24"/>
        </w:rPr>
        <w:t>а в образова</w:t>
      </w:r>
      <w:r w:rsidRPr="00BC118C">
        <w:rPr>
          <w:rFonts w:ascii="Times New Roman" w:hAnsi="Times New Roman" w:cs="Times New Roman"/>
          <w:sz w:val="24"/>
          <w:szCs w:val="24"/>
        </w:rPr>
        <w:t xml:space="preserve">тельной организации;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2.4.3. в индивидуальном порядке обращаться к наставнику за советом, помощью по волнующим вопросам;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2.4.4. при невозможности установления личного контакта с наставником выходить с хо</w:t>
      </w:r>
      <w:r>
        <w:rPr>
          <w:rFonts w:ascii="Times New Roman" w:hAnsi="Times New Roman" w:cs="Times New Roman"/>
          <w:sz w:val="24"/>
          <w:szCs w:val="24"/>
        </w:rPr>
        <w:t>датайством к директору образова</w:t>
      </w:r>
      <w:r w:rsidRPr="00BC118C">
        <w:rPr>
          <w:rFonts w:ascii="Times New Roman" w:hAnsi="Times New Roman" w:cs="Times New Roman"/>
          <w:sz w:val="24"/>
          <w:szCs w:val="24"/>
        </w:rPr>
        <w:t xml:space="preserve">тельной организации о замене наставника. </w:t>
      </w:r>
    </w:p>
    <w:p w:rsidR="00BC118C" w:rsidRPr="00BC118C" w:rsidRDefault="00BC118C" w:rsidP="00BC1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8C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3.1. Настоящее Соглашение заключено Сторонами в форме бумажного документа в дв</w:t>
      </w:r>
      <w:r>
        <w:rPr>
          <w:rFonts w:ascii="Times New Roman" w:hAnsi="Times New Roman" w:cs="Times New Roman"/>
          <w:sz w:val="24"/>
          <w:szCs w:val="24"/>
        </w:rPr>
        <w:t>ух экземплярах, по одному экзем</w:t>
      </w:r>
      <w:r w:rsidRPr="00BC118C">
        <w:rPr>
          <w:rFonts w:ascii="Times New Roman" w:hAnsi="Times New Roman" w:cs="Times New Roman"/>
          <w:sz w:val="24"/>
          <w:szCs w:val="24"/>
        </w:rPr>
        <w:t xml:space="preserve">пляру для каждой из Сторон.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3.2. Расторжение настоящего Соглашения осуществляется по соглашению Сторон.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3.3. 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3.4. Настоящее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</w:t>
      </w:r>
      <w:r w:rsidRPr="00BC118C">
        <w:rPr>
          <w:rFonts w:ascii="Times New Roman" w:hAnsi="Times New Roman" w:cs="Times New Roman"/>
          <w:sz w:val="24"/>
          <w:szCs w:val="24"/>
        </w:rPr>
        <w:t xml:space="preserve">писания и действует на протяжении _______ месяцев. </w:t>
      </w:r>
    </w:p>
    <w:p w:rsid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lastRenderedPageBreak/>
        <w:t xml:space="preserve">3.5. По истечении срока действия Соглашения, срок может быть продлен по взаимному соглашению сторон. </w:t>
      </w:r>
    </w:p>
    <w:p w:rsidR="00BC118C" w:rsidRPr="00BC118C" w:rsidRDefault="00BC118C" w:rsidP="00BC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4. Подписи Сторон: </w:t>
      </w:r>
    </w:p>
    <w:p w:rsidR="00BC118C" w:rsidRPr="00BC118C" w:rsidRDefault="00BC118C" w:rsidP="00BC11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 xml:space="preserve">Наставник / родитель (законный представитель) наставника __________________________ (подпись) / (расшифровка) </w:t>
      </w:r>
    </w:p>
    <w:p w:rsidR="00AC25B8" w:rsidRPr="00BC118C" w:rsidRDefault="00BC118C" w:rsidP="00BC118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118C">
        <w:rPr>
          <w:rFonts w:ascii="Times New Roman" w:hAnsi="Times New Roman" w:cs="Times New Roman"/>
          <w:sz w:val="24"/>
          <w:szCs w:val="24"/>
        </w:rPr>
        <w:t>Наставляемый / родитель (законный представитель) наставляемого ___________________________ (подпись) / (расшифровка)</w:t>
      </w:r>
    </w:p>
    <w:sectPr w:rsidR="00AC25B8" w:rsidRPr="00BC118C" w:rsidSect="00BC11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F1"/>
    <w:rsid w:val="003D0815"/>
    <w:rsid w:val="004347E9"/>
    <w:rsid w:val="00A07CF1"/>
    <w:rsid w:val="00AC25B8"/>
    <w:rsid w:val="00BC118C"/>
    <w:rsid w:val="00B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E1B3-5684-452E-B30A-4EC6841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Александра</cp:lastModifiedBy>
  <cp:revision>5</cp:revision>
  <dcterms:created xsi:type="dcterms:W3CDTF">2022-11-28T09:29:00Z</dcterms:created>
  <dcterms:modified xsi:type="dcterms:W3CDTF">2022-11-29T03:03:00Z</dcterms:modified>
</cp:coreProperties>
</file>